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4" w:rsidRDefault="006D7434" w:rsidP="006D7434">
      <w:pPr>
        <w:pStyle w:val="Default"/>
      </w:pPr>
    </w:p>
    <w:p w:rsidR="00B37552" w:rsidRDefault="00B37552" w:rsidP="006D7434">
      <w:pPr>
        <w:pStyle w:val="Default"/>
      </w:pPr>
      <w:r>
        <w:t>(Briefkopf des Arbeitgebers)</w:t>
      </w:r>
    </w:p>
    <w:p w:rsidR="00B37552" w:rsidRDefault="00B37552" w:rsidP="006D7434">
      <w:pPr>
        <w:pStyle w:val="Default"/>
      </w:pPr>
    </w:p>
    <w:p w:rsidR="00B37552" w:rsidRDefault="00B37552" w:rsidP="006D7434">
      <w:pPr>
        <w:pStyle w:val="Default"/>
      </w:pP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6D7434" w:rsidTr="00AB52EE">
        <w:trPr>
          <w:trHeight w:val="5374"/>
        </w:trPr>
        <w:tc>
          <w:tcPr>
            <w:tcW w:w="9442" w:type="dxa"/>
          </w:tcPr>
          <w:p w:rsidR="008C0A12" w:rsidRDefault="006D7434">
            <w:pPr>
              <w:pStyle w:val="Defaul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Waren- oder Tankgutschein </w:t>
            </w:r>
          </w:p>
          <w:p w:rsidR="00B37552" w:rsidRDefault="00B3755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D7434" w:rsidRDefault="006D74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D7434" w:rsidRDefault="006D7434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Gutschein im Wert von 44 Euro für </w:t>
            </w:r>
            <w:r w:rsidR="00B37552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………</w:t>
            </w:r>
            <w:r w:rsidR="00B37552">
              <w:rPr>
                <w:b/>
                <w:bCs/>
                <w:sz w:val="32"/>
                <w:szCs w:val="32"/>
              </w:rPr>
              <w:t>……..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37552">
              <w:rPr>
                <w:b/>
                <w:bCs/>
                <w:sz w:val="32"/>
                <w:szCs w:val="32"/>
              </w:rPr>
              <w:t xml:space="preserve">              </w:t>
            </w:r>
            <w:r w:rsidRPr="00B37552">
              <w:rPr>
                <w:bCs/>
              </w:rPr>
              <w:t>(Monat</w:t>
            </w:r>
            <w:r w:rsidR="00B37552" w:rsidRPr="00B37552">
              <w:rPr>
                <w:bCs/>
              </w:rPr>
              <w:t>/ Jahr)</w:t>
            </w:r>
            <w:r w:rsidR="00B3755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B37552" w:rsidRDefault="00B37552">
            <w:pPr>
              <w:pStyle w:val="Default"/>
              <w:rPr>
                <w:sz w:val="32"/>
                <w:szCs w:val="32"/>
              </w:rPr>
            </w:pPr>
          </w:p>
          <w:p w:rsidR="00313C7F" w:rsidRDefault="00313C7F">
            <w:pPr>
              <w:pStyle w:val="Default"/>
              <w:rPr>
                <w:sz w:val="32"/>
                <w:szCs w:val="32"/>
              </w:rPr>
            </w:pPr>
          </w:p>
          <w:p w:rsidR="006D7434" w:rsidRPr="00313C7F" w:rsidRDefault="006D7434">
            <w:pPr>
              <w:pStyle w:val="Default"/>
            </w:pPr>
            <w:r w:rsidRPr="00313C7F">
              <w:t xml:space="preserve">Für: ……………………………………………………………………………………….….. (Name des Arbeitnehmers) </w:t>
            </w:r>
          </w:p>
          <w:p w:rsidR="00B37552" w:rsidRPr="00313C7F" w:rsidRDefault="00B37552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6D7434" w:rsidRPr="00313C7F" w:rsidRDefault="006D7434">
            <w:pPr>
              <w:pStyle w:val="Default"/>
            </w:pPr>
            <w:r w:rsidRPr="00313C7F">
              <w:t xml:space="preserve">Einzulösen bei: ………………………………………………………………………….. (Name der Firma) </w:t>
            </w:r>
          </w:p>
          <w:p w:rsidR="00B37552" w:rsidRPr="00313C7F" w:rsidRDefault="00B37552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6D7434" w:rsidRPr="00313C7F" w:rsidRDefault="006D7434">
            <w:pPr>
              <w:pStyle w:val="Default"/>
            </w:pPr>
            <w:r w:rsidRPr="00313C7F">
              <w:t xml:space="preserve">Tag der Aushändigung: ……………………………………………………………….. (Datum) </w:t>
            </w:r>
          </w:p>
          <w:p w:rsidR="00AB52EE" w:rsidRPr="00313C7F" w:rsidRDefault="00AB52EE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B37552" w:rsidRPr="00313C7F" w:rsidRDefault="00B37552">
            <w:pPr>
              <w:pStyle w:val="Default"/>
            </w:pPr>
          </w:p>
          <w:p w:rsidR="006D7434" w:rsidRPr="00313C7F" w:rsidRDefault="006D7434">
            <w:pPr>
              <w:pStyle w:val="Default"/>
            </w:pPr>
            <w:r w:rsidRPr="00313C7F">
              <w:t xml:space="preserve">………………………………………… </w:t>
            </w:r>
            <w:r w:rsidR="00B37552" w:rsidRPr="00313C7F">
              <w:t xml:space="preserve">                              </w:t>
            </w:r>
            <w:r w:rsidRPr="00313C7F">
              <w:t xml:space="preserve">………………………………………………………… </w:t>
            </w:r>
          </w:p>
          <w:p w:rsidR="006D7434" w:rsidRDefault="006D7434">
            <w:pPr>
              <w:pStyle w:val="Default"/>
              <w:rPr>
                <w:sz w:val="23"/>
                <w:szCs w:val="23"/>
              </w:rPr>
            </w:pPr>
            <w:r w:rsidRPr="00313C7F">
              <w:t xml:space="preserve">(Unterschrift Arbeitgeber) </w:t>
            </w:r>
            <w:r w:rsidR="00B37552" w:rsidRPr="00313C7F">
              <w:t xml:space="preserve">                                </w:t>
            </w:r>
            <w:r w:rsidRPr="00313C7F">
              <w:t>(Unterschrift Arbeitnehmer)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24A88" w:rsidRDefault="00124A88"/>
    <w:p w:rsidR="006D7434" w:rsidRDefault="006D7434"/>
    <w:p w:rsidR="00B37552" w:rsidRDefault="00B37552"/>
    <w:p w:rsidR="006D7434" w:rsidRDefault="006D7434" w:rsidP="006D7434">
      <w:pPr>
        <w:pStyle w:val="Default"/>
      </w:pPr>
    </w:p>
    <w:p w:rsidR="006D7434" w:rsidRDefault="006D7434" w:rsidP="006D743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Wichtige Hinweise: </w:t>
      </w:r>
    </w:p>
    <w:p w:rsidR="00B37552" w:rsidRDefault="00B37552" w:rsidP="00B37552">
      <w:r>
        <w:t>-</w:t>
      </w:r>
      <w:r w:rsidR="006D7434">
        <w:t xml:space="preserve"> </w:t>
      </w:r>
      <w:r>
        <w:t>Der Mitarbeiter kann keine Barauszahlung beanspruchen – auch nicht teilweise</w:t>
      </w:r>
    </w:p>
    <w:p w:rsidR="00B37552" w:rsidRDefault="00B37552" w:rsidP="00B37552">
      <w:r>
        <w:t>- Der Mitarbeiter ist damit einverstanden, dass es sich bei Gewährung dieses Gutscheines um eine einmalige, freiwillige Sonderleistung handel</w:t>
      </w:r>
      <w:r w:rsidR="00D64D73">
        <w:t>t</w:t>
      </w:r>
      <w:r>
        <w:t>, und auc</w:t>
      </w:r>
      <w:r w:rsidR="00D64D73">
        <w:t>h</w:t>
      </w:r>
      <w:r>
        <w:t xml:space="preserve"> bei wiederholter Gewährung eines solchen Gutscheines keine Rechtsanspruch auf die zukünftige Gewährung </w:t>
      </w:r>
      <w:r w:rsidR="00D64D73">
        <w:t>solcher</w:t>
      </w:r>
      <w:r>
        <w:t xml:space="preserve"> Gutscheine erlang</w:t>
      </w:r>
      <w:r w:rsidR="00D64D73">
        <w:t>t</w:t>
      </w:r>
    </w:p>
    <w:p w:rsidR="006D7434" w:rsidRDefault="00B37552" w:rsidP="00B37552">
      <w:r>
        <w:t xml:space="preserve"> -</w:t>
      </w:r>
      <w:r w:rsidR="006D7434">
        <w:t xml:space="preserve"> Bei der 44-Euro-Freigrenze handelt es sich um einen Bruttobetrag (= Rechnungsbetrag inkl. </w:t>
      </w:r>
      <w:r>
        <w:t>U</w:t>
      </w:r>
      <w:r w:rsidR="006D7434">
        <w:t xml:space="preserve">msatzsteuer). </w:t>
      </w:r>
    </w:p>
    <w:p w:rsidR="00677CC5" w:rsidRDefault="00B37552" w:rsidP="00313C7F">
      <w:bookmarkStart w:id="0" w:name="_GoBack"/>
      <w:bookmarkEnd w:id="0"/>
      <w:r>
        <w:t>-</w:t>
      </w:r>
      <w:r w:rsidR="006D7434">
        <w:t xml:space="preserve"> Die ausgegeben Gutscheine und die Überprüfungen zur regelmäßigen Kontrolle der 44-Euro-Grenze sollten im Lohnkonto aufbewahrt werden. Nur so bleiben solche Sachbezüge auch nach einer Lohnsteuerprüfung steuerfrei. </w:t>
      </w:r>
    </w:p>
    <w:sectPr w:rsidR="00677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34"/>
    <w:rsid w:val="00124A88"/>
    <w:rsid w:val="00313C7F"/>
    <w:rsid w:val="00677CC5"/>
    <w:rsid w:val="006D7434"/>
    <w:rsid w:val="008C0A12"/>
    <w:rsid w:val="00AB52EE"/>
    <w:rsid w:val="00B37552"/>
    <w:rsid w:val="00D64D73"/>
    <w:rsid w:val="00DA5B81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D7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D7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2019-09-03T07:39:00Z</dcterms:created>
  <dcterms:modified xsi:type="dcterms:W3CDTF">2019-09-03T07:39:00Z</dcterms:modified>
</cp:coreProperties>
</file>